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19" w:rsidRDefault="00D44387">
      <w:r>
        <w:rPr>
          <w:noProof/>
          <w:lang w:eastAsia="ru-RU"/>
        </w:rPr>
        <w:pict>
          <v:roundrect id="_x0000_s1095" style="position:absolute;margin-left:611.55pt;margin-top:1.2pt;width:166.5pt;height:76.25pt;z-index:25170944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A63C39" w:rsidRDefault="00A63C39" w:rsidP="00A63C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6572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Главный бухгалтер</w:t>
                  </w:r>
                </w:p>
                <w:p w:rsidR="00AD25B0" w:rsidRPr="00065723" w:rsidRDefault="00AD25B0" w:rsidP="00A63C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F062A" w:rsidRPr="004F062A" w:rsidRDefault="00AD25B0" w:rsidP="00A63C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4F06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Аладова Наталья </w:t>
                  </w:r>
                </w:p>
                <w:p w:rsidR="00A63C39" w:rsidRPr="004F062A" w:rsidRDefault="00AD25B0" w:rsidP="00A63C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4F06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Петровна</w:t>
                  </w:r>
                </w:p>
                <w:p w:rsidR="00A63C39" w:rsidRDefault="00A63C39"/>
              </w:txbxContent>
            </v:textbox>
          </v:roundrect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58pt;margin-top:-18.55pt;width:210pt;height:96.5pt;z-index:25166028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0">
              <w:txbxContent>
                <w:p w:rsidR="00065723" w:rsidRDefault="00065723" w:rsidP="00AA7B4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AA7B4E" w:rsidRPr="00CC1252" w:rsidRDefault="00CE1A55" w:rsidP="00AA7B4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CC1252">
                    <w:rPr>
                      <w:b/>
                      <w:sz w:val="32"/>
                      <w:szCs w:val="32"/>
                    </w:rPr>
                    <w:t>Председатель</w:t>
                  </w:r>
                  <w:r w:rsidR="00065723" w:rsidRPr="00CC1252">
                    <w:rPr>
                      <w:b/>
                      <w:sz w:val="32"/>
                      <w:szCs w:val="32"/>
                    </w:rPr>
                    <w:t xml:space="preserve"> района</w:t>
                  </w:r>
                  <w:r w:rsidR="00065723" w:rsidRPr="00CC1252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Т</w:t>
                  </w:r>
                  <w:r w:rsidR="00C3079F" w:rsidRPr="00CC1252">
                    <w:rPr>
                      <w:rFonts w:ascii="Times New Roman" w:hAnsi="Times New Roman" w:cs="Times New Roman"/>
                      <w:b/>
                      <w:sz w:val="28"/>
                    </w:rPr>
                    <w:t>опал Иван Петрович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94" style="position:absolute;margin-left:611.55pt;margin-top:17.7pt;width:166.5pt;height:60.25pt;z-index:25170841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94">
              <w:txbxContent>
                <w:p w:rsidR="004577F1" w:rsidRDefault="004577F1"/>
              </w:txbxContent>
            </v:textbox>
          </v:round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585.3pt;margin-top:23.7pt;width:0;height:119.25pt;z-index:251703296" o:connectortype="straight" strokecolor="#974706 [1609]" strokeweight="4.5pt"/>
        </w:pict>
      </w:r>
      <w:r>
        <w:rPr>
          <w:noProof/>
          <w:lang w:eastAsia="ru-RU"/>
        </w:rPr>
        <w:pict>
          <v:shape id="_x0000_s1078" type="#_x0000_t32" style="position:absolute;margin-left:58.85pt;margin-top:22.2pt;width:191.6pt;height:1.5pt;flip:x;z-index:251696128" o:connectortype="straight" strokecolor="#974706 [1609]" strokeweight="4.5pt"/>
        </w:pict>
      </w:r>
      <w:r>
        <w:rPr>
          <w:noProof/>
          <w:lang w:eastAsia="ru-RU"/>
        </w:rPr>
        <w:pict>
          <v:shape id="_x0000_s1080" type="#_x0000_t32" style="position:absolute;margin-left:58.85pt;margin-top:22.2pt;width:.05pt;height:37.5pt;z-index:251697152" o:connectortype="straight" strokecolor="#974706 [1609]" strokeweight="4.5pt">
            <v:stroke endarrow="block"/>
          </v:shape>
        </w:pict>
      </w:r>
      <w:r>
        <w:rPr>
          <w:noProof/>
          <w:lang w:eastAsia="ru-RU"/>
        </w:rPr>
        <w:pict>
          <v:rect id="_x0000_s1027" style="position:absolute;margin-left:258pt;margin-top:-18.55pt;width:210pt;height:96pt;z-index:-251657216;mso-wrap-edited:t;mso-position-horizontal-relative:margin;mso-position-vertical-relative:margin" wrapcoords="-79 -200 -79 22000 7875 21987 8033 387 -79 -20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7">
              <w:txbxContent>
                <w:p w:rsidR="006D3652" w:rsidRDefault="00B776FC" w:rsidP="006D3652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</w:p>
                <w:p w:rsidR="008B652E" w:rsidRPr="006D3652" w:rsidRDefault="008B652E" w:rsidP="006D3652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6D3652" w:rsidRPr="006D3652" w:rsidRDefault="006D3652" w:rsidP="006D3652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xbxContent>
            </v:textbox>
            <w10:wrap type="tight" anchorx="margin" anchory="margin"/>
          </v:rect>
        </w:pict>
      </w:r>
      <w:r>
        <w:rPr>
          <w:noProof/>
          <w:lang w:eastAsia="ru-RU"/>
        </w:rPr>
        <w:pict>
          <v:rect id="_x0000_s1026" style="position:absolute;margin-left:-28.2pt;margin-top:-74.55pt;width:800.25pt;height:46.5pt;z-index:25165824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6">
              <w:txbxContent>
                <w:p w:rsidR="006D3652" w:rsidRPr="006D3652" w:rsidRDefault="006D3652" w:rsidP="006D365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6D3652">
                    <w:rPr>
                      <w:rFonts w:ascii="Times New Roman" w:hAnsi="Times New Roman" w:cs="Times New Roman"/>
                      <w:sz w:val="48"/>
                      <w:szCs w:val="48"/>
                    </w:rPr>
                    <w:t>ОРГАНИАГРАММА    АДМИНИСТРАЦИИ   КОМРАТСКОГО РАЙОНА</w:t>
                  </w:r>
                </w:p>
              </w:txbxContent>
            </v:textbox>
          </v:rect>
        </w:pict>
      </w:r>
    </w:p>
    <w:p w:rsidR="00BC6B19" w:rsidRPr="00BC6B19" w:rsidRDefault="00D44387" w:rsidP="00BC6B19">
      <w:r>
        <w:rPr>
          <w:noProof/>
          <w:lang w:eastAsia="ru-RU"/>
        </w:rPr>
        <w:pict>
          <v:shape id="_x0000_s1092" type="#_x0000_t32" style="position:absolute;margin-left:591.3pt;margin-top:13.5pt;width:20.25pt;height:.5pt;z-index:251706368" o:connectortype="straight" strokecolor="#974706 [1609]" strokeweight="3pt">
            <v:stroke endarrow="block"/>
          </v:shape>
        </w:pict>
      </w:r>
      <w:r>
        <w:rPr>
          <w:noProof/>
          <w:lang w:eastAsia="ru-RU"/>
        </w:rPr>
        <w:pict>
          <v:shape id="_x0000_s1081" type="#_x0000_t32" style="position:absolute;margin-left:476.55pt;margin-top:-.25pt;width:108.75pt;height:0;flip:x;z-index:251698176" o:connectortype="straight" strokecolor="#974706 [1609]" strokeweight="4.5pt"/>
        </w:pict>
      </w:r>
    </w:p>
    <w:p w:rsidR="00BC6B19" w:rsidRPr="00BC6B19" w:rsidRDefault="00D44387" w:rsidP="00BC6B19">
      <w:r>
        <w:rPr>
          <w:noProof/>
          <w:lang w:eastAsia="ru-RU"/>
        </w:rPr>
        <w:pict>
          <v:roundrect id="_x0000_s1036" style="position:absolute;margin-left:-47.7pt;margin-top:20.05pt;width:213.75pt;height:36pt;z-index:25166336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6">
              <w:txbxContent>
                <w:p w:rsidR="00277690" w:rsidRPr="00277690" w:rsidRDefault="00277690" w:rsidP="007142A8">
                  <w:pPr>
                    <w:ind w:left="-567" w:firstLine="567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277690">
                    <w:rPr>
                      <w:rFonts w:ascii="Times New Roman" w:hAnsi="Times New Roman" w:cs="Times New Roman"/>
                      <w:b/>
                      <w:sz w:val="28"/>
                    </w:rPr>
                    <w:t>Отдел по работе с ОМПУ</w:t>
                  </w:r>
                </w:p>
              </w:txbxContent>
            </v:textbox>
          </v:roundrect>
        </w:pict>
      </w:r>
    </w:p>
    <w:p w:rsidR="00BC6B19" w:rsidRPr="00BC6B19" w:rsidRDefault="00D44387" w:rsidP="00BC6B19">
      <w:r>
        <w:rPr>
          <w:noProof/>
          <w:lang w:eastAsia="ru-RU"/>
        </w:rPr>
        <w:pict>
          <v:rect id="_x0000_s1050" style="position:absolute;margin-left:258pt;margin-top:19.6pt;width:213.65pt;height:85.25pt;z-index:25167462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50">
              <w:txbxContent>
                <w:p w:rsidR="006B7817" w:rsidRDefault="00BC6B19" w:rsidP="00931F17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065723">
                    <w:rPr>
                      <w:b/>
                      <w:sz w:val="32"/>
                      <w:szCs w:val="32"/>
                    </w:rPr>
                    <w:t>Заместитель Председателя района</w:t>
                  </w:r>
                </w:p>
                <w:p w:rsidR="00BC6B19" w:rsidRPr="00931F17" w:rsidRDefault="006B7817" w:rsidP="00931F17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Чернев Владимир Иванович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9" style="position:absolute;margin-left:258pt;margin-top:19.6pt;width:213.65pt;height:73.25pt;z-index:25167360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49">
              <w:txbxContent>
                <w:p w:rsidR="001A07EB" w:rsidRPr="001A07EB" w:rsidRDefault="001A07EB" w:rsidP="001A07EB"/>
              </w:txbxContent>
            </v:textbox>
          </v:rect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7" type="#_x0000_t67" style="position:absolute;margin-left:337.75pt;margin-top:5.85pt;width:56.25pt;height:13.75pt;z-index:251672576" adj="16186,8288" fillcolor="#974706 [1609]" strokecolor="#974706 [1609]">
            <v:shadow on="t" opacity=".5" offset="6pt,6pt"/>
          </v:shape>
        </w:pict>
      </w:r>
      <w:r>
        <w:rPr>
          <w:noProof/>
          <w:lang w:eastAsia="ru-RU"/>
        </w:rPr>
        <w:pict>
          <v:roundrect id="_x0000_s1098" style="position:absolute;margin-left:611.55pt;margin-top:11.85pt;width:166.5pt;height:23.25pt;z-index:25171251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A63C39" w:rsidRPr="00A63C39" w:rsidRDefault="00A63C39" w:rsidP="00A63C3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63C39">
                    <w:rPr>
                      <w:rFonts w:ascii="Times New Roman" w:hAnsi="Times New Roman" w:cs="Times New Roman"/>
                      <w:b/>
                    </w:rPr>
                    <w:t>Детская музыкальная школа</w:t>
                  </w:r>
                </w:p>
                <w:p w:rsidR="00A63C39" w:rsidRDefault="00A63C39"/>
              </w:txbxContent>
            </v:textbox>
          </v:roundrect>
        </w:pict>
      </w:r>
      <w:r>
        <w:rPr>
          <w:noProof/>
          <w:lang w:eastAsia="ru-RU"/>
        </w:rPr>
        <w:pict>
          <v:shape id="_x0000_s1096" type="#_x0000_t32" style="position:absolute;margin-left:591.3pt;margin-top:23.85pt;width:20.25pt;height:.5pt;z-index:251710464" o:connectortype="straight" strokecolor="#974706 [1609]" strokeweight="3pt">
            <v:stroke endarrow="block"/>
          </v:shape>
        </w:pict>
      </w:r>
    </w:p>
    <w:p w:rsidR="00BC6B19" w:rsidRDefault="00D44387" w:rsidP="00FF00A8">
      <w:pPr>
        <w:tabs>
          <w:tab w:val="left" w:pos="4215"/>
        </w:tabs>
      </w:pPr>
      <w:r>
        <w:rPr>
          <w:noProof/>
          <w:lang w:eastAsia="ru-RU"/>
        </w:rPr>
        <w:pict>
          <v:roundrect id="_x0000_s1099" style="position:absolute;margin-left:611.55pt;margin-top:17.95pt;width:170.25pt;height:23.25pt;z-index:25171353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A63C39" w:rsidRPr="00A63C39" w:rsidRDefault="00A63C39" w:rsidP="00B9751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Детская худож-</w:t>
                  </w:r>
                  <w:r w:rsidRPr="00A63C39">
                    <w:rPr>
                      <w:rFonts w:ascii="Times New Roman" w:hAnsi="Times New Roman" w:cs="Times New Roman"/>
                      <w:b/>
                    </w:rPr>
                    <w:t>ая  школа</w:t>
                  </w:r>
                </w:p>
                <w:p w:rsidR="00A63C39" w:rsidRDefault="00A63C39"/>
              </w:txbxContent>
            </v:textbox>
          </v:roundrect>
        </w:pict>
      </w:r>
      <w:r>
        <w:rPr>
          <w:noProof/>
          <w:lang w:eastAsia="ru-RU"/>
        </w:rPr>
        <w:pict>
          <v:shape id="_x0000_s1037" type="#_x0000_t32" style="position:absolute;margin-left:53.55pt;margin-top:9.7pt;width:.05pt;height:21.75pt;z-index:251664384" o:connectortype="straight" strokecolor="#974706 [1609]" strokeweight="2.25pt"/>
        </w:pict>
      </w:r>
      <w:r w:rsidR="00FF00A8">
        <w:tab/>
      </w:r>
    </w:p>
    <w:p w:rsidR="00743F50" w:rsidRPr="00BC6B19" w:rsidRDefault="00D44387" w:rsidP="00BC6B19">
      <w:pPr>
        <w:tabs>
          <w:tab w:val="left" w:pos="9885"/>
        </w:tabs>
      </w:pPr>
      <w:r>
        <w:rPr>
          <w:noProof/>
          <w:lang w:eastAsia="ru-RU"/>
        </w:rPr>
        <w:pict>
          <v:rect id="_x0000_s1062" style="position:absolute;margin-left:154.8pt;margin-top:237.75pt;width:162pt;height:81pt;z-index:25168281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62">
              <w:txbxContent>
                <w:p w:rsidR="00451E3C" w:rsidRPr="004F062A" w:rsidRDefault="004F062A">
                  <w:pPr>
                    <w:rPr>
                      <w:b/>
                    </w:rPr>
                  </w:pPr>
                  <w:r w:rsidRPr="004F062A">
                    <w:rPr>
                      <w:b/>
                    </w:rPr>
                    <w:t>Главный специалист по юридическим вопросам</w:t>
                  </w:r>
                </w:p>
                <w:p w:rsidR="00197589" w:rsidRPr="004F062A" w:rsidRDefault="004F062A" w:rsidP="004F062A">
                  <w:pPr>
                    <w:rPr>
                      <w:b/>
                      <w:i/>
                    </w:rPr>
                  </w:pPr>
                  <w:r w:rsidRPr="004F062A">
                    <w:rPr>
                      <w:b/>
                      <w:i/>
                    </w:rPr>
                    <w:t>Пеев Василий Петрович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9" type="#_x0000_t32" style="position:absolute;margin-left:227.45pt;margin-top:225pt;width:.05pt;height:12.75pt;z-index:251689984" o:connectortype="straight" strokecolor="#974706 [1609]" strokeweight="2.25pt"/>
        </w:pict>
      </w:r>
      <w:r>
        <w:rPr>
          <w:noProof/>
          <w:lang w:eastAsia="ru-RU"/>
        </w:rPr>
        <w:pict>
          <v:rect id="_x0000_s1068" style="position:absolute;margin-left:157.05pt;margin-top:137.25pt;width:159.75pt;height:87.75pt;z-index:25168896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68">
              <w:txbxContent>
                <w:p w:rsidR="00B97511" w:rsidRDefault="00867A69" w:rsidP="00B15957">
                  <w:pPr>
                    <w:spacing w:line="240" w:lineRule="auto"/>
                    <w:jc w:val="both"/>
                    <w:rPr>
                      <w:sz w:val="28"/>
                      <w:szCs w:val="28"/>
                    </w:rPr>
                  </w:pPr>
                  <w:r w:rsidRPr="00B97511">
                    <w:rPr>
                      <w:b/>
                      <w:sz w:val="24"/>
                      <w:szCs w:val="24"/>
                    </w:rPr>
                    <w:t>начальник службы по социальной защите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C26579" w:rsidRPr="004F062A" w:rsidRDefault="00C26579" w:rsidP="00C26579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t xml:space="preserve">Михайлова </w:t>
                  </w:r>
                  <w:r w:rsidRPr="004F062A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t>Диана Георгиевна</w:t>
                  </w:r>
                </w:p>
                <w:p w:rsidR="00C20EF0" w:rsidRPr="004F062A" w:rsidRDefault="00C20EF0" w:rsidP="00C26579">
                  <w:pPr>
                    <w:spacing w:line="240" w:lineRule="auto"/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oundrect id="_x0000_s1076" style="position:absolute;margin-left:492.3pt;margin-top:116.2pt;width:137.25pt;height:66.8pt;z-index:25169408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76">
              <w:txbxContent>
                <w:p w:rsidR="001B12B0" w:rsidRPr="001B12B0" w:rsidRDefault="001B12B0" w:rsidP="001B12B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12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  <w:r w:rsidR="00FE6584" w:rsidRPr="001B12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ачальник отдела</w:t>
                  </w:r>
                </w:p>
                <w:p w:rsidR="00B55459" w:rsidRPr="004F062A" w:rsidRDefault="00E270DB" w:rsidP="001B12B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4F062A">
                    <w:rPr>
                      <w:rFonts w:ascii="Times New Roman" w:hAnsi="Times New Roman" w:cs="Times New Roman"/>
                      <w:b/>
                      <w:u w:val="single"/>
                    </w:rPr>
                    <w:t>Бойкова Елена</w:t>
                  </w:r>
                  <w:r w:rsidRPr="004F062A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 xml:space="preserve"> </w:t>
                  </w:r>
                  <w:r w:rsidRPr="004F062A">
                    <w:rPr>
                      <w:rFonts w:ascii="Times New Roman" w:hAnsi="Times New Roman" w:cs="Times New Roman"/>
                      <w:b/>
                      <w:u w:val="single"/>
                    </w:rPr>
                    <w:t>Ильинична</w:t>
                  </w:r>
                </w:p>
                <w:p w:rsidR="00E270DB" w:rsidRDefault="00E270DB" w:rsidP="00FE658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E270DB" w:rsidRDefault="00E270DB" w:rsidP="00FE658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E270DB" w:rsidRPr="00AE67BB" w:rsidRDefault="00E270DB" w:rsidP="00FE658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Б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ect id="_x0000_s1083" style="position:absolute;margin-left:487.05pt;margin-top:191.25pt;width:175.85pt;height:63pt;z-index:25170022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83">
              <w:txbxContent>
                <w:p w:rsidR="004F062A" w:rsidRPr="00C26579" w:rsidRDefault="00065723" w:rsidP="00C3079F">
                  <w:pPr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главный </w:t>
                  </w:r>
                  <w:r w:rsidR="009E38E7" w:rsidRPr="009E38E7">
                    <w:rPr>
                      <w:rFonts w:ascii="Times New Roman" w:hAnsi="Times New Roman" w:cs="Times New Roman"/>
                      <w:b/>
                      <w:szCs w:val="24"/>
                    </w:rPr>
                    <w:t>сп</w:t>
                  </w:r>
                  <w:r w:rsidR="00C26579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ециалист по вопросам госзакупок </w:t>
                  </w:r>
                  <w:r w:rsidR="00C26579" w:rsidRPr="005F4A0A">
                    <w:rPr>
                      <w:b/>
                    </w:rPr>
                    <w:t xml:space="preserve">- </w:t>
                  </w:r>
                  <w:r w:rsidR="00C26579" w:rsidRPr="00B15957">
                    <w:t>вакантная должность</w:t>
                  </w:r>
                  <w:r w:rsidR="00C26579">
                    <w:rPr>
                      <w:b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3" style="position:absolute;margin-left:-50.7pt;margin-top:87.75pt;width:200.25pt;height:89.25pt;z-index:25167052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43">
              <w:txbxContent>
                <w:p w:rsidR="00964547" w:rsidRPr="004F062A" w:rsidRDefault="00065723" w:rsidP="00AD25B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-  </w:t>
                  </w:r>
                  <w:r w:rsidRPr="00AD25B0">
                    <w:rPr>
                      <w:b/>
                      <w:sz w:val="24"/>
                      <w:szCs w:val="24"/>
                    </w:rPr>
                    <w:t>главный</w:t>
                  </w:r>
                  <w:r w:rsidR="00814494" w:rsidRPr="00AD25B0">
                    <w:rPr>
                      <w:b/>
                      <w:sz w:val="24"/>
                      <w:szCs w:val="24"/>
                    </w:rPr>
                    <w:t xml:space="preserve"> специалист-архивариус</w:t>
                  </w:r>
                  <w:r w:rsidR="00CC1252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D25B0" w:rsidRPr="004F062A">
                    <w:rPr>
                      <w:b/>
                      <w:i/>
                    </w:rPr>
                    <w:t>Чакуста Галина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4" style="position:absolute;margin-left:-50.7pt;margin-top:177pt;width:200.25pt;height:87pt;z-index:25167155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44">
              <w:txbxContent>
                <w:p w:rsidR="00AD25B0" w:rsidRDefault="001B12B0" w:rsidP="00AD25B0">
                  <w:pPr>
                    <w:spacing w:line="240" w:lineRule="auto"/>
                    <w:jc w:val="both"/>
                  </w:pPr>
                  <w:r>
                    <w:rPr>
                      <w:b/>
                      <w:sz w:val="24"/>
                      <w:szCs w:val="24"/>
                    </w:rPr>
                    <w:t>- с</w:t>
                  </w:r>
                  <w:r w:rsidR="00065723" w:rsidRPr="00AD25B0">
                    <w:rPr>
                      <w:b/>
                      <w:sz w:val="24"/>
                      <w:szCs w:val="24"/>
                    </w:rPr>
                    <w:t>тарший</w:t>
                  </w:r>
                  <w:r w:rsidR="00B97511" w:rsidRPr="00AD25B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065723" w:rsidRPr="00AD25B0">
                    <w:rPr>
                      <w:b/>
                      <w:sz w:val="24"/>
                      <w:szCs w:val="24"/>
                    </w:rPr>
                    <w:t>специалист</w:t>
                  </w:r>
                  <w:r w:rsidR="00FE6584" w:rsidRPr="00AD25B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964547" w:rsidRPr="00AD25B0">
                    <w:rPr>
                      <w:b/>
                      <w:sz w:val="24"/>
                      <w:szCs w:val="24"/>
                    </w:rPr>
                    <w:t>по делопроизводству и пробле</w:t>
                  </w:r>
                  <w:r w:rsidR="00FE6584" w:rsidRPr="00AD25B0">
                    <w:rPr>
                      <w:b/>
                      <w:sz w:val="24"/>
                      <w:szCs w:val="24"/>
                    </w:rPr>
                    <w:t>м персонала</w:t>
                  </w:r>
                  <w:r w:rsidR="00AD25B0" w:rsidRPr="00AD25B0">
                    <w:t xml:space="preserve"> </w:t>
                  </w:r>
                </w:p>
                <w:p w:rsidR="00964547" w:rsidRPr="004F062A" w:rsidRDefault="00AD25B0" w:rsidP="00AD25B0">
                  <w:pPr>
                    <w:spacing w:line="240" w:lineRule="auto"/>
                    <w:jc w:val="center"/>
                    <w:rPr>
                      <w:b/>
                      <w:i/>
                    </w:rPr>
                  </w:pPr>
                  <w:r w:rsidRPr="004F062A">
                    <w:rPr>
                      <w:b/>
                      <w:i/>
                    </w:rPr>
                    <w:t>Бойкова Валентина Петровна</w:t>
                  </w:r>
                </w:p>
                <w:p w:rsidR="00964547" w:rsidRDefault="00964547"/>
              </w:txbxContent>
            </v:textbox>
          </v:rect>
        </w:pict>
      </w:r>
      <w:r>
        <w:rPr>
          <w:noProof/>
          <w:lang w:eastAsia="ru-RU"/>
        </w:rPr>
        <w:pict>
          <v:rect id="_x0000_s1085" style="position:absolute;margin-left:487.05pt;margin-top:309.75pt;width:175.85pt;height:58.5pt;z-index:25170227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85">
              <w:txbxContent>
                <w:p w:rsidR="00E270DB" w:rsidRDefault="00065723" w:rsidP="00C3079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главный специалист по вопросам АПК </w:t>
                  </w:r>
                </w:p>
                <w:p w:rsidR="00B923C0" w:rsidRPr="004F062A" w:rsidRDefault="00AD25B0" w:rsidP="00E270D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F062A">
                    <w:rPr>
                      <w:rFonts w:ascii="Times New Roman" w:hAnsi="Times New Roman" w:cs="Times New Roman"/>
                      <w:b/>
                      <w:i/>
                    </w:rPr>
                    <w:t>Акбаш Мария</w:t>
                  </w:r>
                </w:p>
                <w:p w:rsidR="00B923C0" w:rsidRDefault="00B923C0"/>
              </w:txbxContent>
            </v:textbox>
          </v:rect>
        </w:pict>
      </w:r>
      <w:r>
        <w:rPr>
          <w:noProof/>
          <w:lang w:eastAsia="ru-RU"/>
        </w:rPr>
        <w:pict>
          <v:rect id="_x0000_s1084" style="position:absolute;margin-left:487.05pt;margin-top:254.25pt;width:175.85pt;height:55.5pt;z-index:25170124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84">
              <w:txbxContent>
                <w:p w:rsidR="00E270DB" w:rsidRDefault="009E38E7" w:rsidP="00E270DB">
                  <w:pPr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E38E7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главный архитектор района  </w:t>
                  </w:r>
                </w:p>
                <w:p w:rsidR="009E38E7" w:rsidRPr="004F062A" w:rsidRDefault="00AD25B0" w:rsidP="00E270D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F062A">
                    <w:rPr>
                      <w:rFonts w:ascii="Times New Roman" w:hAnsi="Times New Roman" w:cs="Times New Roman"/>
                      <w:b/>
                      <w:i/>
                    </w:rPr>
                    <w:t>Койнак Петр Иванович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7" type="#_x0000_t32" style="position:absolute;margin-left:559.7pt;margin-top:183pt;width:.05pt;height:20.25pt;z-index:251695104" o:connectortype="straight" strokecolor="#974706 [1609]" strokeweight="2.25pt"/>
        </w:pict>
      </w:r>
      <w:r>
        <w:rPr>
          <w:noProof/>
          <w:lang w:eastAsia="ru-RU"/>
        </w:rPr>
        <w:pict>
          <v:rect id="_x0000_s1074" style="position:absolute;margin-left:487.05pt;margin-top:200.25pt;width:175.85pt;height:168pt;z-index:25169203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74">
              <w:txbxContent>
                <w:p w:rsidR="00FE6584" w:rsidRDefault="00FE6584"/>
                <w:p w:rsidR="009E38E7" w:rsidRDefault="009E38E7"/>
                <w:p w:rsidR="009E38E7" w:rsidRDefault="009E38E7"/>
              </w:txbxContent>
            </v:textbox>
          </v:rect>
        </w:pict>
      </w:r>
      <w:r>
        <w:rPr>
          <w:noProof/>
          <w:lang w:eastAsia="ru-RU"/>
        </w:rPr>
        <w:pict>
          <v:shape id="_x0000_s1109" type="#_x0000_t32" style="position:absolute;margin-left:400.85pt;margin-top:331.5pt;width:.05pt;height:62.95pt;flip:y;z-index:251722752" o:connectortype="straight" strokecolor="#974706 [1609]" strokeweight="2.25pt">
            <v:stroke endarrow="block"/>
          </v:shape>
        </w:pict>
      </w:r>
      <w:r>
        <w:rPr>
          <w:noProof/>
          <w:lang w:eastAsia="ru-RU"/>
        </w:rPr>
        <w:pict>
          <v:rect id="_x0000_s1066" style="position:absolute;margin-left:327.3pt;margin-top:137.25pt;width:149.25pt;height:194.25pt;z-index:25168691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66">
              <w:txbxContent>
                <w:p w:rsidR="00E019FA" w:rsidRDefault="00065723" w:rsidP="00E019FA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н</w:t>
                  </w:r>
                  <w:r w:rsidR="00C3079F">
                    <w:rPr>
                      <w:b/>
                    </w:rPr>
                    <w:t xml:space="preserve">ачальник службы </w:t>
                  </w:r>
                  <w:r w:rsidR="007C04BA" w:rsidRPr="009E38E7">
                    <w:rPr>
                      <w:b/>
                    </w:rPr>
                    <w:t>по вопросам</w:t>
                  </w:r>
                  <w:r w:rsidR="00C3079F">
                    <w:rPr>
                      <w:b/>
                    </w:rPr>
                    <w:t xml:space="preserve"> образования и</w:t>
                  </w:r>
                  <w:r w:rsidR="00B201ED">
                    <w:rPr>
                      <w:b/>
                    </w:rPr>
                    <w:t xml:space="preserve"> культуры</w:t>
                  </w:r>
                </w:p>
                <w:p w:rsidR="00C3079F" w:rsidRPr="004F062A" w:rsidRDefault="00AD25B0" w:rsidP="00E019FA">
                  <w:pPr>
                    <w:jc w:val="center"/>
                    <w:rPr>
                      <w:b/>
                      <w:u w:val="single"/>
                    </w:rPr>
                  </w:pPr>
                  <w:r w:rsidRPr="004F062A">
                    <w:rPr>
                      <w:b/>
                      <w:u w:val="single"/>
                    </w:rPr>
                    <w:t>Манастырлы Георгий Дмитриевич</w:t>
                  </w:r>
                </w:p>
                <w:p w:rsidR="00E019FA" w:rsidRDefault="00814494" w:rsidP="00E019FA">
                  <w:pPr>
                    <w:jc w:val="both"/>
                  </w:pPr>
                  <w:r>
                    <w:t>-</w:t>
                  </w:r>
                  <w:r w:rsidR="007C04BA" w:rsidRPr="002103F6">
                    <w:rPr>
                      <w:b/>
                    </w:rPr>
                    <w:t>главный специалист по вопросам образования и связям с общественностью</w:t>
                  </w:r>
                  <w:r w:rsidR="009C0ED3">
                    <w:t xml:space="preserve"> </w:t>
                  </w:r>
                </w:p>
                <w:p w:rsidR="007C04BA" w:rsidRPr="004F062A" w:rsidRDefault="00AD25B0" w:rsidP="00E019FA">
                  <w:pPr>
                    <w:jc w:val="center"/>
                    <w:rPr>
                      <w:b/>
                      <w:i/>
                    </w:rPr>
                  </w:pPr>
                  <w:r w:rsidRPr="004F062A">
                    <w:rPr>
                      <w:b/>
                      <w:i/>
                    </w:rPr>
                    <w:t>Недялкова Марина Андреевна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06" type="#_x0000_t32" style="position:absolute;margin-left:724.15pt;margin-top:294.75pt;width:.05pt;height:124.5pt;z-index:251720704" o:connectortype="straight" strokecolor="#974706 [1609]" strokeweight="1.5pt"/>
        </w:pict>
      </w:r>
      <w:r>
        <w:rPr>
          <w:noProof/>
          <w:lang w:eastAsia="ru-RU"/>
        </w:rPr>
        <w:pict>
          <v:rect id="_x0000_s1101" style="position:absolute;margin-left:667.8pt;margin-top:124.5pt;width:110.25pt;height:170.25pt;z-index:25171558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01">
              <w:txbxContent>
                <w:p w:rsidR="00AD25B0" w:rsidRDefault="00AE67BB" w:rsidP="004A62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AE67BB">
                    <w:rPr>
                      <w:rFonts w:ascii="Times New Roman" w:hAnsi="Times New Roman" w:cs="Times New Roman"/>
                      <w:b/>
                    </w:rPr>
                    <w:t xml:space="preserve">- бухгалтер по учреждениям культуры – </w:t>
                  </w:r>
                  <w:r w:rsidR="00AD25B0" w:rsidRPr="004F062A">
                    <w:rPr>
                      <w:rFonts w:ascii="Times New Roman" w:hAnsi="Times New Roman" w:cs="Times New Roman"/>
                      <w:b/>
                      <w:i/>
                    </w:rPr>
                    <w:t>Паничерская Светлана Васильевна</w:t>
                  </w:r>
                </w:p>
                <w:p w:rsidR="00AE67BB" w:rsidRPr="00AE67BB" w:rsidRDefault="00AD25B0" w:rsidP="004A62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- </w:t>
                  </w:r>
                  <w:r w:rsidR="00C3079F">
                    <w:rPr>
                      <w:rFonts w:ascii="Times New Roman" w:hAnsi="Times New Roman" w:cs="Times New Roman"/>
                      <w:b/>
                    </w:rPr>
                    <w:t>гл.</w:t>
                  </w:r>
                  <w:r w:rsidR="00AE67BB" w:rsidRPr="00AE67BB">
                    <w:rPr>
                      <w:rFonts w:ascii="Times New Roman" w:hAnsi="Times New Roman" w:cs="Times New Roman"/>
                      <w:b/>
                    </w:rPr>
                    <w:t xml:space="preserve">методист по вопросам образования- </w:t>
                  </w:r>
                  <w:r w:rsidRPr="004F062A">
                    <w:rPr>
                      <w:rFonts w:ascii="Times New Roman" w:hAnsi="Times New Roman" w:cs="Times New Roman"/>
                      <w:b/>
                      <w:i/>
                    </w:rPr>
                    <w:t>Ворникогло Георгий Христофорович</w:t>
                  </w:r>
                </w:p>
                <w:p w:rsidR="00AE67BB" w:rsidRDefault="00AE67BB"/>
              </w:txbxContent>
            </v:textbox>
          </v:rect>
        </w:pict>
      </w:r>
      <w:r>
        <w:rPr>
          <w:noProof/>
          <w:lang w:eastAsia="ru-RU"/>
        </w:rPr>
        <w:pict>
          <v:rect id="_x0000_s1041" style="position:absolute;margin-left:-50.7pt;margin-top:87.75pt;width:200.25pt;height:285.75pt;z-index:25166848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41">
              <w:txbxContent>
                <w:p w:rsidR="00964547" w:rsidRDefault="00964547"/>
                <w:p w:rsidR="00964547" w:rsidRDefault="00964547"/>
                <w:p w:rsidR="001C7B76" w:rsidRDefault="001C7B76"/>
                <w:p w:rsidR="001C7B76" w:rsidRDefault="001C7B76"/>
                <w:p w:rsidR="00065723" w:rsidRDefault="00065723"/>
                <w:p w:rsidR="00065723" w:rsidRDefault="00065723"/>
                <w:p w:rsidR="00065723" w:rsidRDefault="00065723"/>
                <w:p w:rsidR="00165F4C" w:rsidRPr="00CC1252" w:rsidRDefault="00065723" w:rsidP="00B15957">
                  <w:pPr>
                    <w:jc w:val="center"/>
                  </w:pPr>
                  <w:r w:rsidRPr="001C7B76">
                    <w:rPr>
                      <w:b/>
                    </w:rPr>
                    <w:t xml:space="preserve">-  </w:t>
                  </w:r>
                  <w:r>
                    <w:rPr>
                      <w:b/>
                    </w:rPr>
                    <w:t xml:space="preserve">старший специалист-архивариус </w:t>
                  </w:r>
                  <w:r w:rsidR="00AD25B0" w:rsidRPr="004F062A">
                    <w:rPr>
                      <w:b/>
                      <w:i/>
                    </w:rPr>
                    <w:t>Георгиева Екатерина</w:t>
                  </w:r>
                </w:p>
                <w:p w:rsidR="00065723" w:rsidRPr="001C7B76" w:rsidRDefault="00065723" w:rsidP="00B15957">
                  <w:pPr>
                    <w:jc w:val="both"/>
                    <w:rPr>
                      <w:b/>
                    </w:rPr>
                  </w:pPr>
                  <w:r w:rsidRPr="001C7B76">
                    <w:rPr>
                      <w:b/>
                    </w:rPr>
                    <w:t>-  специалист по</w:t>
                  </w:r>
                  <w:r w:rsidRPr="001C7B76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1C7B76">
                    <w:rPr>
                      <w:b/>
                    </w:rPr>
                    <w:t xml:space="preserve">альтернативной </w:t>
                  </w:r>
                  <w:r w:rsidR="005F4A0A" w:rsidRPr="005F4A0A">
                    <w:rPr>
                      <w:b/>
                    </w:rPr>
                    <w:t xml:space="preserve">службе - </w:t>
                  </w:r>
                  <w:r w:rsidR="005F4A0A" w:rsidRPr="00B15957">
                    <w:t>вакантная должность</w:t>
                  </w:r>
                  <w:r>
                    <w:rPr>
                      <w:b/>
                    </w:rPr>
                    <w:t xml:space="preserve">  </w:t>
                  </w:r>
                </w:p>
                <w:p w:rsidR="00065723" w:rsidRDefault="00065723"/>
              </w:txbxContent>
            </v:textbox>
          </v:rect>
        </w:pict>
      </w:r>
      <w:r>
        <w:rPr>
          <w:noProof/>
          <w:lang w:eastAsia="ru-RU"/>
        </w:rPr>
        <w:pict>
          <v:rect id="_x0000_s1067" style="position:absolute;margin-left:157.05pt;margin-top:137.25pt;width:159.75pt;height:63pt;z-index:25168793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67">
              <w:txbxContent>
                <w:p w:rsidR="00C20EF0" w:rsidRDefault="00C20EF0"/>
              </w:txbxContent>
            </v:textbox>
          </v:rect>
        </w:pict>
      </w:r>
      <w:r>
        <w:rPr>
          <w:noProof/>
          <w:lang w:eastAsia="ru-RU"/>
        </w:rPr>
        <w:pict>
          <v:rect id="_x0000_s1039" style="position:absolute;margin-left:-47.7pt;margin-top:9.75pt;width:204.75pt;height:61.5pt;z-index:25166643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9">
              <w:txbxContent>
                <w:p w:rsidR="00065723" w:rsidRPr="001B12B0" w:rsidRDefault="007142A8" w:rsidP="001B12B0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B12B0">
                    <w:rPr>
                      <w:b/>
                      <w:sz w:val="28"/>
                      <w:szCs w:val="28"/>
                    </w:rPr>
                    <w:t>начальник отдела</w:t>
                  </w:r>
                </w:p>
                <w:p w:rsidR="007142A8" w:rsidRPr="004F062A" w:rsidRDefault="00964547" w:rsidP="00AD25B0">
                  <w:pPr>
                    <w:spacing w:line="240" w:lineRule="auto"/>
                    <w:jc w:val="center"/>
                    <w:rPr>
                      <w:b/>
                      <w:u w:val="single"/>
                    </w:rPr>
                  </w:pPr>
                  <w:r w:rsidRPr="004F062A">
                    <w:rPr>
                      <w:b/>
                      <w:u w:val="single"/>
                    </w:rPr>
                    <w:t xml:space="preserve">Иванов Петр </w:t>
                  </w:r>
                  <w:r w:rsidR="00AD25B0" w:rsidRPr="004F062A">
                    <w:rPr>
                      <w:b/>
                      <w:u w:val="single"/>
                    </w:rPr>
                    <w:t>Иванович</w:t>
                  </w:r>
                </w:p>
                <w:p w:rsidR="007142A8" w:rsidRDefault="007142A8"/>
              </w:txbxContent>
            </v:textbox>
          </v:rect>
        </w:pict>
      </w:r>
      <w:r>
        <w:rPr>
          <w:noProof/>
          <w:lang w:eastAsia="ru-RU"/>
        </w:rPr>
        <w:pict>
          <v:shape id="_x0000_s1065" type="#_x0000_t32" style="position:absolute;margin-left:394pt;margin-top:120pt;width:.05pt;height:14.25pt;z-index:251685888" o:connectortype="straight" strokecolor="#974706 [1609]" strokeweight="2.25pt"/>
        </w:pict>
      </w:r>
      <w:r>
        <w:rPr>
          <w:noProof/>
          <w:lang w:eastAsia="ru-RU"/>
        </w:rPr>
        <w:pict>
          <v:shape id="_x0000_s1059" type="#_x0000_t32" style="position:absolute;margin-left:390.2pt;margin-top:54pt;width:.05pt;height:17.25pt;z-index:251679744" o:connectortype="straight" strokecolor="#974706 [1609]" strokeweight="2.25pt"/>
        </w:pict>
      </w:r>
      <w:r>
        <w:rPr>
          <w:noProof/>
          <w:lang w:eastAsia="ru-RU"/>
        </w:rPr>
        <w:pict>
          <v:roundrect id="_x0000_s1064" style="position:absolute;margin-left:326.55pt;margin-top:75.75pt;width:145.1pt;height:40.5pt;z-index:25168486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64">
              <w:txbxContent>
                <w:p w:rsidR="00C20EF0" w:rsidRPr="00C20EF0" w:rsidRDefault="00C20EF0" w:rsidP="00C20EF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20E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Служба образования и культуры</w:t>
                  </w:r>
                </w:p>
                <w:p w:rsidR="00C20EF0" w:rsidRPr="00C20EF0" w:rsidRDefault="00C20EF0"/>
              </w:txbxContent>
            </v:textbox>
          </v:roundrect>
        </w:pict>
      </w:r>
      <w:r>
        <w:rPr>
          <w:noProof/>
          <w:lang w:eastAsia="ru-RU"/>
        </w:rPr>
        <w:pict>
          <v:shape id="_x0000_s1061" type="#_x0000_t32" style="position:absolute;margin-left:227.5pt;margin-top:120pt;width:.05pt;height:14.25pt;z-index:251681792" o:connectortype="straight" strokecolor="#974706 [1609]" strokeweight="2.25pt"/>
        </w:pict>
      </w:r>
      <w:r>
        <w:rPr>
          <w:noProof/>
          <w:lang w:eastAsia="ru-RU"/>
        </w:rPr>
        <w:pict>
          <v:shape id="_x0000_s1040" type="#_x0000_t32" style="position:absolute;margin-left:53.6pt;margin-top:75.75pt;width:.05pt;height:12pt;z-index:251667456" o:connectortype="straight" strokecolor="#974706 [1609]" strokeweight="2.25pt"/>
        </w:pict>
      </w:r>
      <w:r>
        <w:rPr>
          <w:noProof/>
          <w:lang w:eastAsia="ru-RU"/>
        </w:rPr>
        <w:pict>
          <v:shape id="_x0000_s1107" type="#_x0000_t32" style="position:absolute;margin-left:400.8pt;margin-top:379.5pt;width:323.25pt;height:0;flip:x;z-index:251721728" o:connectortype="straight" strokecolor="#974706 [1609]" strokeweight="1.5pt"/>
        </w:pict>
      </w:r>
      <w:r>
        <w:rPr>
          <w:noProof/>
          <w:lang w:eastAsia="ru-RU"/>
        </w:rPr>
        <w:pict>
          <v:shape id="_x0000_s1105" type="#_x0000_t32" style="position:absolute;margin-left:596.55pt;margin-top:105.75pt;width:0;height:10.45pt;flip:y;z-index:251719680" o:connectortype="straight" strokecolor="#974706 [1609]" strokeweight="2.25pt">
            <v:stroke endarrow="block"/>
          </v:shape>
        </w:pict>
      </w:r>
      <w:r>
        <w:rPr>
          <w:noProof/>
          <w:lang w:eastAsia="ru-RU"/>
        </w:rPr>
        <w:pict>
          <v:shape id="_x0000_s1104" type="#_x0000_t32" style="position:absolute;margin-left:596.55pt;margin-top:116.2pt;width:71.25pt;height:.05pt;flip:x;z-index:251718656" o:connectortype="straight" strokecolor="#974706 [1609]" strokeweight="1.5pt"/>
        </w:pict>
      </w:r>
      <w:r>
        <w:rPr>
          <w:noProof/>
          <w:lang w:eastAsia="ru-RU"/>
        </w:rPr>
        <w:pict>
          <v:shape id="_x0000_s1103" type="#_x0000_t32" style="position:absolute;margin-left:667.8pt;margin-top:93.75pt;width:0;height:22.45pt;z-index:251717632" o:connectortype="straight" strokecolor="#974706 [1609]" strokeweight="1.5pt"/>
        </w:pict>
      </w:r>
      <w:r>
        <w:rPr>
          <w:noProof/>
          <w:lang w:eastAsia="ru-RU"/>
        </w:rPr>
        <w:pict>
          <v:roundrect id="_x0000_s1063" style="position:absolute;margin-left:476.55pt;margin-top:33pt;width:141.75pt;height:69pt;z-index:25168384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63">
              <w:txbxContent>
                <w:p w:rsidR="00C20EF0" w:rsidRPr="00C20EF0" w:rsidRDefault="00C20EF0" w:rsidP="00B975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u w:val="single"/>
                    </w:rPr>
                  </w:pPr>
                  <w:r w:rsidRPr="00C20EF0">
                    <w:rPr>
                      <w:rFonts w:ascii="Times New Roman" w:hAnsi="Times New Roman" w:cs="Times New Roman"/>
                      <w:b/>
                      <w:szCs w:val="24"/>
                    </w:rPr>
                    <w:t>Отдел экономического развития, инвестиций,</w:t>
                  </w:r>
                  <w:r w:rsidR="00B97511">
                    <w:rPr>
                      <w:rFonts w:ascii="Times New Roman" w:hAnsi="Times New Roman" w:cs="Times New Roman"/>
                      <w:b/>
                      <w:szCs w:val="24"/>
                      <w:u w:val="single"/>
                    </w:rPr>
                    <w:t xml:space="preserve"> </w:t>
                  </w:r>
                  <w:r w:rsidRPr="00C20EF0">
                    <w:rPr>
                      <w:rFonts w:ascii="Times New Roman" w:hAnsi="Times New Roman" w:cs="Times New Roman"/>
                      <w:b/>
                      <w:szCs w:val="24"/>
                    </w:rPr>
                    <w:t>строительства и сельского хозяйства</w:t>
                  </w:r>
                </w:p>
                <w:p w:rsidR="00C20EF0" w:rsidRDefault="00C20EF0"/>
              </w:txbxContent>
            </v:textbox>
          </v:roundrect>
        </w:pict>
      </w:r>
      <w:r>
        <w:rPr>
          <w:noProof/>
          <w:lang w:eastAsia="ru-RU"/>
        </w:rPr>
        <w:pict>
          <v:shape id="_x0000_s1075" type="#_x0000_t32" style="position:absolute;margin-left:548.55pt;margin-top:105.75pt;width:.05pt;height:10.5pt;z-index:251693056" o:connectortype="straight" strokecolor="#974706 [1609]" strokeweight="2.25pt"/>
        </w:pict>
      </w:r>
      <w:r>
        <w:rPr>
          <w:noProof/>
          <w:lang w:eastAsia="ru-RU"/>
        </w:rPr>
        <w:pict>
          <v:shape id="_x0000_s1102" type="#_x0000_t32" style="position:absolute;margin-left:718.8pt;margin-top:102pt;width:0;height:15.75pt;z-index:251716608" o:connectortype="straight" strokecolor="#974706 [1609]" strokeweight="3pt"/>
        </w:pict>
      </w:r>
      <w:r>
        <w:rPr>
          <w:noProof/>
          <w:lang w:eastAsia="ru-RU"/>
        </w:rPr>
        <w:pict>
          <v:roundrect id="_x0000_s1100" style="position:absolute;margin-left:629.55pt;margin-top:47.25pt;width:148.5pt;height:46.5pt;z-index:25171456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00">
              <w:txbxContent>
                <w:p w:rsidR="00AE67BB" w:rsidRPr="00AE67BB" w:rsidRDefault="00AE67BB" w:rsidP="00AE67BB">
                  <w:pPr>
                    <w:jc w:val="center"/>
                    <w:rPr>
                      <w:b/>
                      <w:sz w:val="28"/>
                    </w:rPr>
                  </w:pPr>
                  <w:r w:rsidRPr="00AE67BB">
                    <w:rPr>
                      <w:b/>
                      <w:sz w:val="28"/>
                    </w:rPr>
                    <w:t xml:space="preserve">Службы при </w:t>
                  </w:r>
                  <w:r w:rsidRPr="00AE67BB">
                    <w:rPr>
                      <w:rFonts w:ascii="Times New Roman" w:hAnsi="Times New Roman" w:cs="Times New Roman"/>
                      <w:b/>
                      <w:sz w:val="28"/>
                    </w:rPr>
                    <w:t>райадминистрации</w:t>
                  </w:r>
                </w:p>
                <w:p w:rsidR="00AE67BB" w:rsidRPr="00AE67BB" w:rsidRDefault="00AE67BB">
                  <w:pPr>
                    <w:rPr>
                      <w:sz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60" style="position:absolute;margin-left:157.05pt;margin-top:75.75pt;width:129.75pt;height:40.5pt;z-index:251680768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60">
              <w:txbxContent>
                <w:p w:rsidR="00BC6B19" w:rsidRPr="00BC6B19" w:rsidRDefault="00BC6B19" w:rsidP="00BC6B1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C6B19">
                    <w:rPr>
                      <w:rFonts w:ascii="Times New Roman" w:hAnsi="Times New Roman" w:cs="Times New Roman"/>
                      <w:b/>
                    </w:rPr>
                    <w:t>Служба по социальной защите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97" type="#_x0000_t32" style="position:absolute;margin-left:591.3pt;margin-top:6pt;width:20.25pt;height:.5pt;z-index:251711488" o:connectortype="straight" strokecolor="#974706 [1609]" strokeweight="3pt">
            <v:stroke endarrow="block"/>
          </v:shape>
        </w:pict>
      </w:r>
      <w:r>
        <w:rPr>
          <w:noProof/>
          <w:lang w:eastAsia="ru-RU"/>
        </w:rPr>
        <w:pict>
          <v:shape id="_x0000_s1057" type="#_x0000_t32" style="position:absolute;margin-left:536.55pt;margin-top:9.75pt;width:0;height:19.5pt;z-index:251678720" o:connectortype="straight" strokecolor="#974706 [1609]" strokeweight="3pt">
            <v:stroke endarrow="block"/>
          </v:shape>
        </w:pict>
      </w:r>
      <w:r>
        <w:rPr>
          <w:noProof/>
          <w:lang w:eastAsia="ru-RU"/>
        </w:rPr>
        <w:pict>
          <v:shape id="_x0000_s1053" type="#_x0000_t32" style="position:absolute;margin-left:227.55pt;margin-top:15.75pt;width:0;height:49.5pt;z-index:251676672" o:connectortype="straight" strokecolor="#974706 [1609]" strokeweight="3pt">
            <v:stroke endarrow="block"/>
          </v:shape>
        </w:pict>
      </w:r>
      <w:r>
        <w:rPr>
          <w:noProof/>
          <w:lang w:eastAsia="ru-RU"/>
        </w:rPr>
        <w:pict>
          <v:shape id="_x0000_s1056" type="#_x0000_t32" style="position:absolute;margin-left:476.55pt;margin-top:9.75pt;width:60pt;height:0;z-index:251677696" o:connectortype="straight" strokecolor="#974706 [1609]" strokeweight="3pt"/>
        </w:pict>
      </w:r>
      <w:r>
        <w:rPr>
          <w:noProof/>
          <w:lang w:eastAsia="ru-RU"/>
        </w:rPr>
        <w:pict>
          <v:shape id="_x0000_s1052" type="#_x0000_t32" style="position:absolute;margin-left:227.55pt;margin-top:15.75pt;width:34.1pt;height:0;flip:x;z-index:251675648" o:connectortype="straight" strokecolor="#974706 [1609]" strokeweight="3pt">
            <v:shadow type="perspective" color="#974706 [1609]" opacity=".5" offset="1pt" offset2="-1pt"/>
          </v:shape>
        </w:pict>
      </w:r>
      <w:r>
        <w:rPr>
          <w:noProof/>
          <w:lang w:eastAsia="ru-RU"/>
        </w:rPr>
        <w:pict>
          <v:rect id="_x0000_s1038" style="position:absolute;margin-left:-47.7pt;margin-top:9.75pt;width:202.5pt;height:61.5pt;z-index:25166540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8">
              <w:txbxContent>
                <w:p w:rsidR="007142A8" w:rsidRPr="003713FA" w:rsidRDefault="007142A8" w:rsidP="007142A8">
                  <w:pPr>
                    <w:spacing w:line="240" w:lineRule="auto"/>
                  </w:pPr>
                </w:p>
                <w:p w:rsidR="007142A8" w:rsidRDefault="007142A8"/>
              </w:txbxContent>
            </v:textbox>
          </v:rect>
        </w:pict>
      </w:r>
      <w:r w:rsidR="00BC6B19">
        <w:tab/>
      </w:r>
    </w:p>
    <w:sectPr w:rsidR="00743F50" w:rsidRPr="00BC6B19" w:rsidSect="006D36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659" w:rsidRDefault="002B4659" w:rsidP="00FF77EB">
      <w:pPr>
        <w:spacing w:after="0" w:line="240" w:lineRule="auto"/>
      </w:pPr>
      <w:r>
        <w:separator/>
      </w:r>
    </w:p>
  </w:endnote>
  <w:endnote w:type="continuationSeparator" w:id="0">
    <w:p w:rsidR="002B4659" w:rsidRDefault="002B4659" w:rsidP="00FF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659" w:rsidRDefault="002B4659" w:rsidP="00FF77EB">
      <w:pPr>
        <w:spacing w:after="0" w:line="240" w:lineRule="auto"/>
      </w:pPr>
      <w:r>
        <w:separator/>
      </w:r>
    </w:p>
  </w:footnote>
  <w:footnote w:type="continuationSeparator" w:id="0">
    <w:p w:rsidR="002B4659" w:rsidRDefault="002B4659" w:rsidP="00FF7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652"/>
    <w:rsid w:val="00001D38"/>
    <w:rsid w:val="00006619"/>
    <w:rsid w:val="0001424C"/>
    <w:rsid w:val="00051AEC"/>
    <w:rsid w:val="00063C4B"/>
    <w:rsid w:val="00064187"/>
    <w:rsid w:val="00065723"/>
    <w:rsid w:val="00074A82"/>
    <w:rsid w:val="000A47F4"/>
    <w:rsid w:val="000B3DCA"/>
    <w:rsid w:val="000C2415"/>
    <w:rsid w:val="000C7F73"/>
    <w:rsid w:val="000E752F"/>
    <w:rsid w:val="000F5660"/>
    <w:rsid w:val="001027BC"/>
    <w:rsid w:val="001127AA"/>
    <w:rsid w:val="00165F4C"/>
    <w:rsid w:val="00191731"/>
    <w:rsid w:val="00197589"/>
    <w:rsid w:val="001A07EB"/>
    <w:rsid w:val="001B12B0"/>
    <w:rsid w:val="001C24A2"/>
    <w:rsid w:val="001C7B76"/>
    <w:rsid w:val="001D0489"/>
    <w:rsid w:val="002103F6"/>
    <w:rsid w:val="00277690"/>
    <w:rsid w:val="002B4659"/>
    <w:rsid w:val="002F57F7"/>
    <w:rsid w:val="0036105A"/>
    <w:rsid w:val="00394BEB"/>
    <w:rsid w:val="003C5726"/>
    <w:rsid w:val="003E1F6F"/>
    <w:rsid w:val="00451E3C"/>
    <w:rsid w:val="004577F1"/>
    <w:rsid w:val="004770B9"/>
    <w:rsid w:val="004A3AFB"/>
    <w:rsid w:val="004A62A8"/>
    <w:rsid w:val="004F062A"/>
    <w:rsid w:val="004F152D"/>
    <w:rsid w:val="00517428"/>
    <w:rsid w:val="00553C3E"/>
    <w:rsid w:val="00562DFB"/>
    <w:rsid w:val="005914D3"/>
    <w:rsid w:val="005D1D45"/>
    <w:rsid w:val="005F4A0A"/>
    <w:rsid w:val="006256D3"/>
    <w:rsid w:val="00660AFD"/>
    <w:rsid w:val="00695786"/>
    <w:rsid w:val="006B685B"/>
    <w:rsid w:val="006B7817"/>
    <w:rsid w:val="006C2DF7"/>
    <w:rsid w:val="006D3652"/>
    <w:rsid w:val="007142A8"/>
    <w:rsid w:val="007404F3"/>
    <w:rsid w:val="00743F50"/>
    <w:rsid w:val="007621A2"/>
    <w:rsid w:val="007911BB"/>
    <w:rsid w:val="007B5CD0"/>
    <w:rsid w:val="007B6CCB"/>
    <w:rsid w:val="007C04BA"/>
    <w:rsid w:val="00814494"/>
    <w:rsid w:val="0081611B"/>
    <w:rsid w:val="00867A69"/>
    <w:rsid w:val="008B0DC4"/>
    <w:rsid w:val="008B401F"/>
    <w:rsid w:val="008B652E"/>
    <w:rsid w:val="00931F17"/>
    <w:rsid w:val="00943231"/>
    <w:rsid w:val="00964547"/>
    <w:rsid w:val="009C0ED3"/>
    <w:rsid w:val="009D12CB"/>
    <w:rsid w:val="009E38E7"/>
    <w:rsid w:val="00A51E14"/>
    <w:rsid w:val="00A63C39"/>
    <w:rsid w:val="00A6614C"/>
    <w:rsid w:val="00A90AB8"/>
    <w:rsid w:val="00AA7B4E"/>
    <w:rsid w:val="00AA7DA2"/>
    <w:rsid w:val="00AD25B0"/>
    <w:rsid w:val="00AD4B87"/>
    <w:rsid w:val="00AE0FE9"/>
    <w:rsid w:val="00AE67BB"/>
    <w:rsid w:val="00AF6C8B"/>
    <w:rsid w:val="00B15957"/>
    <w:rsid w:val="00B201ED"/>
    <w:rsid w:val="00B53836"/>
    <w:rsid w:val="00B55459"/>
    <w:rsid w:val="00B776FC"/>
    <w:rsid w:val="00B923C0"/>
    <w:rsid w:val="00B97511"/>
    <w:rsid w:val="00BC6B19"/>
    <w:rsid w:val="00C20EF0"/>
    <w:rsid w:val="00C26579"/>
    <w:rsid w:val="00C3079F"/>
    <w:rsid w:val="00C36360"/>
    <w:rsid w:val="00C41FEF"/>
    <w:rsid w:val="00C46E19"/>
    <w:rsid w:val="00CC1252"/>
    <w:rsid w:val="00CE1A55"/>
    <w:rsid w:val="00D44387"/>
    <w:rsid w:val="00D8434C"/>
    <w:rsid w:val="00E019FA"/>
    <w:rsid w:val="00E1242F"/>
    <w:rsid w:val="00E270DB"/>
    <w:rsid w:val="00E8036A"/>
    <w:rsid w:val="00EA17F3"/>
    <w:rsid w:val="00ED0BB8"/>
    <w:rsid w:val="00F21600"/>
    <w:rsid w:val="00F46EB2"/>
    <w:rsid w:val="00FC6C01"/>
    <w:rsid w:val="00FE6584"/>
    <w:rsid w:val="00FF00A8"/>
    <w:rsid w:val="00FF4043"/>
    <w:rsid w:val="00FF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1609]" strokecolor="none [1609]"/>
    </o:shapedefaults>
    <o:shapelayout v:ext="edit">
      <o:idmap v:ext="edit" data="1"/>
      <o:rules v:ext="edit">
        <o:r id="V:Rule27" type="connector" idref="#_x0000_s1059"/>
        <o:r id="V:Rule28" type="connector" idref="#_x0000_s1109"/>
        <o:r id="V:Rule29" type="connector" idref="#_x0000_s1061"/>
        <o:r id="V:Rule30" type="connector" idref="#_x0000_s1040"/>
        <o:r id="V:Rule31" type="connector" idref="#_x0000_s1069"/>
        <o:r id="V:Rule32" type="connector" idref="#_x0000_s1053"/>
        <o:r id="V:Rule33" type="connector" idref="#_x0000_s1087"/>
        <o:r id="V:Rule34" type="connector" idref="#_x0000_s1078"/>
        <o:r id="V:Rule35" type="connector" idref="#_x0000_s1077"/>
        <o:r id="V:Rule36" type="connector" idref="#_x0000_s1065"/>
        <o:r id="V:Rule37" type="connector" idref="#_x0000_s1107"/>
        <o:r id="V:Rule38" type="connector" idref="#_x0000_s1057"/>
        <o:r id="V:Rule39" type="connector" idref="#_x0000_s1106"/>
        <o:r id="V:Rule40" type="connector" idref="#_x0000_s1037"/>
        <o:r id="V:Rule41" type="connector" idref="#_x0000_s1080"/>
        <o:r id="V:Rule42" type="connector" idref="#_x0000_s1103"/>
        <o:r id="V:Rule43" type="connector" idref="#_x0000_s1075"/>
        <o:r id="V:Rule44" type="connector" idref="#_x0000_s1102"/>
        <o:r id="V:Rule45" type="connector" idref="#_x0000_s1097"/>
        <o:r id="V:Rule46" type="connector" idref="#_x0000_s1081"/>
        <o:r id="V:Rule47" type="connector" idref="#_x0000_s1104"/>
        <o:r id="V:Rule48" type="connector" idref="#_x0000_s1052"/>
        <o:r id="V:Rule49" type="connector" idref="#_x0000_s1092"/>
        <o:r id="V:Rule50" type="connector" idref="#_x0000_s1056"/>
        <o:r id="V:Rule51" type="connector" idref="#_x0000_s1096"/>
        <o:r id="V:Rule52" type="connector" idref="#_x0000_s110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65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B652E"/>
    <w:rPr>
      <w:color w:val="808080"/>
    </w:rPr>
  </w:style>
  <w:style w:type="paragraph" w:styleId="a6">
    <w:name w:val="header"/>
    <w:basedOn w:val="a"/>
    <w:link w:val="a7"/>
    <w:uiPriority w:val="99"/>
    <w:semiHidden/>
    <w:unhideWhenUsed/>
    <w:rsid w:val="00FF7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77EB"/>
  </w:style>
  <w:style w:type="paragraph" w:styleId="a8">
    <w:name w:val="footer"/>
    <w:basedOn w:val="a"/>
    <w:link w:val="a9"/>
    <w:uiPriority w:val="99"/>
    <w:semiHidden/>
    <w:unhideWhenUsed/>
    <w:rsid w:val="00FF7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7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58</cp:revision>
  <dcterms:created xsi:type="dcterms:W3CDTF">2018-03-27T10:27:00Z</dcterms:created>
  <dcterms:modified xsi:type="dcterms:W3CDTF">2022-03-09T08:01:00Z</dcterms:modified>
</cp:coreProperties>
</file>